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77" w:rsidRDefault="007D6E6E" w:rsidP="00536C77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/>
          <w:sz w:val="32"/>
          <w:szCs w:val="32"/>
        </w:rPr>
      </w:pPr>
      <w:r w:rsidRPr="007D6E6E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>เอสซีจี</w:t>
      </w:r>
      <w:r w:rsidR="00CB167E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 xml:space="preserve"> </w:t>
      </w:r>
      <w:r w:rsidR="00536C77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โชว์</w:t>
      </w:r>
      <w:r w:rsidR="002F1D53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 xml:space="preserve">อีกขั้น </w:t>
      </w:r>
      <w:r w:rsidR="002F1D53" w:rsidRPr="007D6E6E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“</w:t>
      </w:r>
      <w:r w:rsidR="002F1D53" w:rsidRPr="007D6E6E">
        <w:rPr>
          <w:rFonts w:asciiTheme="minorBidi" w:eastAsia="Times New Roman" w:hAnsiTheme="minorBidi"/>
          <w:b/>
          <w:bCs/>
          <w:color w:val="000000"/>
          <w:sz w:val="32"/>
          <w:szCs w:val="32"/>
          <w:cs/>
        </w:rPr>
        <w:t>นวัตกรรมสมาร์ทลิฟวิ่ง</w:t>
      </w:r>
      <w:r w:rsidR="002F1D53" w:rsidRPr="007D6E6E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”</w:t>
      </w:r>
      <w:r w:rsidR="002F1D53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 xml:space="preserve"> </w:t>
      </w:r>
      <w:r w:rsidR="00536C77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อัปเลเวล</w:t>
      </w:r>
      <w:r w:rsidR="002F1D53">
        <w:rPr>
          <w:rFonts w:asciiTheme="minorBidi" w:eastAsia="Times New Roman" w:hAnsiTheme="minorBidi" w:hint="cs"/>
          <w:b/>
          <w:bCs/>
          <w:color w:val="000000"/>
          <w:sz w:val="32"/>
          <w:szCs w:val="32"/>
          <w:cs/>
        </w:rPr>
        <w:t>ชีวิตยุคใหม่ สะดวก-สุขภาพดี</w:t>
      </w:r>
    </w:p>
    <w:p w:rsidR="007D6E6E" w:rsidRPr="007D6E6E" w:rsidRDefault="007D6E6E" w:rsidP="007D6E6E">
      <w:pPr>
        <w:spacing w:after="0" w:line="240" w:lineRule="auto"/>
        <w:rPr>
          <w:rFonts w:asciiTheme="minorBidi" w:eastAsia="Times New Roman" w:hAnsiTheme="minorBidi"/>
          <w:sz w:val="32"/>
          <w:szCs w:val="32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เอสซีจี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เปิดตัวโซลูชันตอบโจทย์ความต้องการในโลกที่เปลี่ยนแปลงรวดเร็ว ด้วยนวัตกรรม</w:t>
      </w:r>
      <w:r w:rsidR="00614B9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หลากหลาย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รวมถึง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“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สมาร์ทลิฟวิ่ง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”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นวัตกรรมเพื่อการอยู่อาศัยและชีวิต</w:t>
      </w:r>
      <w:r w:rsidR="002F1D53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สะดวก สุขภาพดี และปลอดภัยยิ่งกว่าเดิม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เมื่อไม่นานนี้</w:t>
      </w:r>
      <w:r w:rsidR="00CB167E" w:rsidRPr="008509A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เอสซีจีจัดงาน </w:t>
      </w:r>
      <w:r w:rsidR="00D36930">
        <w:rPr>
          <w:rFonts w:asciiTheme="minorBidi" w:eastAsia="Times New Roman" w:hAnsiTheme="minorBidi"/>
          <w:color w:val="000000"/>
          <w:sz w:val="30"/>
          <w:szCs w:val="30"/>
        </w:rPr>
        <w:t>SCG</w:t>
      </w:r>
      <w:r w:rsidR="00D36930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: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The Next Chapter Exposition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ที่สำนักงานใหญ่ บางซื่อ มีเหล่าวิทยากรและผู้บริหารหลากเจนเนอเรชัน จากหลายธุรกิจมาร่วมอัปเดตเทรนด์นวัตกรรมในอนาคต บนเวที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TALK ON STAGE 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คุย - คิด กับคนจริง - ครีเอท โซลูชันแห่งอนาคต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หนึ่งในหัวข้อที่น่าสนใจ</w:t>
      </w:r>
      <w:r w:rsidR="00A42EC7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คือ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="00CB167E" w:rsidRPr="008509A6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 xml:space="preserve">มารู้จัก 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SMART Living 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ธุรกิจเพื่อชีวิตอนาคต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ซึ่งมี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2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ผู้บริหารอย่าง วชิระชัย คูนำวัฒนา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Head of Service Solution Business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ธุรกิจ</w:t>
      </w:r>
      <w:r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ซีเมนต์และผลิตภัณฑ์ก่อสร้าง และ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อภิรัตน์ หวานชะเอม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Chief Digital Officer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ธุรกิจซีเมนต์และผล</w:t>
      </w:r>
      <w:r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ิตภัณฑ์ก่อสร้าง มาร่วมแชร์</w:t>
      </w:r>
      <w:r w:rsidR="00E22EA1">
        <w:rPr>
          <w:rFonts w:asciiTheme="minorBidi" w:eastAsia="Times New Roman" w:hAnsiTheme="minorBidi"/>
          <w:color w:val="000000"/>
          <w:sz w:val="30"/>
          <w:szCs w:val="30"/>
          <w:cs/>
        </w:rPr>
        <w:t>ว่า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สมาร์ทลิฟวิ่ง (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Smart Living Solutions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)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ช่วยให้ชีวิตผู้คนดีขึ้นได้อย่างไร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1E071B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>
        <w:rPr>
          <w:rFonts w:asciiTheme="minorBidi" w:eastAsia="Times New Roman" w:hAnsiTheme="minorBidi"/>
          <w:color w:val="000000"/>
          <w:sz w:val="30"/>
          <w:szCs w:val="30"/>
          <w:cs/>
        </w:rPr>
        <w:t>วชิระชัย กล่าวว่า สิ่งแรกที่สมาร์ทลิฟวิ่ง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ตอบโจทย์วิถีชีวิตของคนที่เปลี่ยนไป คือ</w:t>
      </w:r>
      <w:r w:rsidR="007D6E6E"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“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อากาศ</w:t>
      </w:r>
      <w:r w:rsidR="007D6E6E"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”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โดยเฉพาะในยุคโค</w:t>
      </w:r>
      <w:r w:rsidR="00CB167E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วิด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19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ซึ่งมีการแพร่เชื้อไวรัสผ่านอากาศที่อยู่รอบตัวและสูดหายใจกันทุกวัน เอสซีจีจึงคิดค้นนวัตกรรมฆ่าเชื้อในอากาศที่เรียกว่า</w:t>
      </w:r>
      <w:r w:rsidR="007D6E6E"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7D6E6E"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="007D6E6E"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SCG Bi</w:t>
      </w:r>
      <w:r w:rsidR="007D6E6E"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-</w:t>
      </w:r>
      <w:r w:rsidR="007D6E6E"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ion</w:t>
      </w:r>
      <w:r w:rsidR="007D6E6E"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="007D6E6E"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และ</w:t>
      </w:r>
      <w:r w:rsidR="00A42EC7">
        <w:rPr>
          <w:rFonts w:asciiTheme="minorBidi" w:eastAsia="Times New Roman" w:hAnsiTheme="minorBidi" w:hint="cs"/>
          <w:color w:val="000000"/>
          <w:sz w:val="30"/>
          <w:szCs w:val="30"/>
          <w:cs/>
        </w:rPr>
        <w:t>ได้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ติดตั้ง</w:t>
      </w:r>
      <w:r w:rsidR="004105D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ใน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หลายสถานที่สำคัญ เช่น ศูนย์การประชุมแห่งชาติสิริกิติ์</w:t>
      </w:r>
      <w:r w:rsidR="00A42EC7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ฯ ซึ่งเป็นสถานที่จัดการประชุม </w:t>
      </w:r>
      <w:r w:rsidR="00A42EC7">
        <w:rPr>
          <w:rFonts w:asciiTheme="minorBidi" w:eastAsia="Times New Roman" w:hAnsiTheme="minorBidi"/>
          <w:color w:val="000000"/>
          <w:sz w:val="30"/>
          <w:szCs w:val="30"/>
        </w:rPr>
        <w:t xml:space="preserve">APEC </w:t>
      </w:r>
      <w:r>
        <w:rPr>
          <w:rFonts w:asciiTheme="minorBidi" w:eastAsia="Times New Roman" w:hAnsiTheme="minorBidi"/>
          <w:color w:val="000000"/>
          <w:sz w:val="30"/>
          <w:szCs w:val="30"/>
        </w:rPr>
        <w:t>2022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A42EC7">
        <w:rPr>
          <w:rFonts w:asciiTheme="minorBidi" w:eastAsia="Times New Roman" w:hAnsiTheme="minorBidi"/>
          <w:color w:val="000000"/>
          <w:sz w:val="30"/>
          <w:szCs w:val="30"/>
        </w:rPr>
        <w:t xml:space="preserve">Thailand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ศูนย์การค้า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Terminal 21 </w:t>
      </w:r>
      <w:proofErr w:type="spellStart"/>
      <w:r w:rsidR="007D6E6E" w:rsidRPr="007D6E6E">
        <w:rPr>
          <w:rFonts w:asciiTheme="minorBidi" w:eastAsia="Times New Roman" w:hAnsiTheme="minorBidi"/>
          <w:color w:val="000000"/>
          <w:sz w:val="30"/>
          <w:szCs w:val="30"/>
        </w:rPr>
        <w:t>Pattaya</w:t>
      </w:r>
      <w:proofErr w:type="spellEnd"/>
      <w:r w:rsidR="007D6E6E"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เพื่อคุณภาพของอากาศภายในอาคาร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CB167E" w:rsidRPr="008509A6" w:rsidRDefault="007D6E6E" w:rsidP="00CB167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</w:rPr>
        <w:t>SCG Bi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-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ion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หรือระบบไอออนกำจัดเชื้อโรคในอากาศของเอสซีจี มีหลักการทำงานด้วยการปล่อยอนุภาคประจุบวกและลบ ที่มีประสิทธิภาพในการกำจัดเชื้อโรคต่าง ๆ ในอากาศ เช่น เชื้อไวรัสรวมถึงตระกูลโคโรนาได้สูงสุดถึง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99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%*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และแบคทีเรียในอากาศ รวมถึงช่วยลดฝุ่น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PM10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-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PM2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.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5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โดยอนุภาคไอออนนี้มีอยู่ตามธรรมชาติ จึงไม่ก่อให้เกิดอันตรายต่อคนและสัตว์เลี้ยงขณะเปิดใช้งาน และมีการกำจัดเชื้อโรคแบบ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Proactive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ทันทีที่เปิดใช้เครื่องปรับอากาศ ทำให้มั่นใจในคุณภาพอากาศที่สะอาดปลอดภัยยิ่งกว่า</w:t>
      </w:r>
      <w:r w:rsidR="00CB167E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 </w:t>
      </w:r>
      <w:r w:rsidR="00CB167E" w:rsidRPr="008509A6">
        <w:rPr>
          <w:rFonts w:asciiTheme="minorBidi" w:eastAsia="Times New Roman" w:hAnsiTheme="minorBidi" w:cs="Cordia New"/>
          <w:i/>
          <w:iCs/>
          <w:color w:val="000000"/>
          <w:sz w:val="30"/>
          <w:szCs w:val="30"/>
          <w:cs/>
        </w:rPr>
        <w:t>(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>*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ผลการทดสอบจากห้องปฏิบัติการ โดย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Innovative Bioanalysis, Inc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 xml:space="preserve">.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ในสหรัฐฯ เมื่อช่วงธันวาคม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2564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 xml:space="preserve">-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กุมภาพันธ์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 xml:space="preserve">2565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ด้วยไวรัสโคโรนา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SARS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>-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CoV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>-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 xml:space="preserve">2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สายพันธุ์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 xml:space="preserve">Omicron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ผลทดสอบพบว่า สามารถลดปริมาณไวรัสลงสูงถึง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99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>.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>945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 xml:space="preserve">%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 xml:space="preserve">เมื่อเปิดใช้งานไป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</w:rPr>
        <w:t xml:space="preserve">90 </w:t>
      </w:r>
      <w:r w:rsidR="00CB167E" w:rsidRPr="008509A6">
        <w:rPr>
          <w:rFonts w:asciiTheme="minorBidi" w:hAnsiTheme="minorBidi"/>
          <w:i/>
          <w:iCs/>
          <w:color w:val="000000"/>
          <w:sz w:val="30"/>
          <w:szCs w:val="30"/>
          <w:cs/>
        </w:rPr>
        <w:t>นาที</w:t>
      </w:r>
      <w:r w:rsidR="00CB167E" w:rsidRPr="008509A6">
        <w:rPr>
          <w:rFonts w:asciiTheme="minorBidi" w:hAnsiTheme="minorBidi" w:cs="Cordia New"/>
          <w:i/>
          <w:iCs/>
          <w:color w:val="000000"/>
          <w:sz w:val="30"/>
          <w:szCs w:val="30"/>
          <w:cs/>
        </w:rPr>
        <w:t>)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นอกจากนี้ วชิระชัย กล่าวถึงนวัตกรรม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SCG HVAC Air Scrubber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ที่ช่วยฟอกอากาศในอาคารและประหยัดพลังงานสูงถึง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30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%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เมื่อเทียบกับระบบปรับอากาศของอาคารแบบทั่วไป 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ถามว่าประหยัดพลังงาน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30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%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เยอะขนาดไหน เท่าที่คำนวณมา เราลดการปล่อยคาร์บอนได้ปีละ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530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ตัน หรือเทียบเท่าต้นไม้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325,000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ต้น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”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สำหรับ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SCG HVAC Air Scrubber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เป็นนวัตกรรมบำบัดอากาศเสียที่ลดภาระการทำความเย็นของระบบปรับอากาศ ช่วยให้คนที่อาศัยอยู่ในอาคารมีสุขภาวะที่ดี พร้อมลดการใช้พลังงาน ลดการปล่อยก๊าซเรือนกระจก</w:t>
      </w:r>
      <w:r w:rsidR="00614B90" w:rsidRPr="008509A6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รวมไปถึง ลดมลพิษในอากาศ ด้วยเทคโนโลยีดูดซับสารพิษกลุ่มก๊าซได้มากกว่า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30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ชนิด ซึ่งระบบปรับอากาศแบบทั่วไปใช้การระบายอากาศอย่างเดียว และยังลดต้นทุนของระบบปรับและระบายอากาศลงได้อีกจำนวนมาก อีกทั้งช่วยให้อาคารได้คะแนนมาตรฐานอาคารสีเขียว (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LEED Certified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)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และมาตรฐานอาคารสุขภาวะ (</w:t>
      </w:r>
      <w:r w:rsidR="00614B90" w:rsidRPr="008509A6">
        <w:rPr>
          <w:rFonts w:asciiTheme="minorBidi" w:eastAsia="Times New Roman" w:hAnsiTheme="minorBidi"/>
          <w:color w:val="000000"/>
          <w:sz w:val="30"/>
          <w:szCs w:val="30"/>
        </w:rPr>
        <w:t>WELL Certified</w:t>
      </w:r>
      <w:r w:rsidR="00614B90" w:rsidRPr="008509A6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)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นอกเหนือจากโซลูชันด้านคุณภาพอากาศแล้ว นวัตกรรมเกี่ยวกับสุขภาพและความปลอดภัยก็มีความสำคัญไม่แพ้กัน วชิระชัยได้สาธิตอุปกรณ์คล้องคอที่เรียกว่า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proofErr w:type="spellStart"/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DoCare</w:t>
      </w:r>
      <w:proofErr w:type="spellEnd"/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หรือโซลูชันเฝ้าระวังสุขภาพและความปลอดภัยของผู้สวมใส่แบบเรียลไทม์ เช่น หากให้ผู้สูงอายุสวมใส่และเกิดหกล้มหรือรู้สึกไม่ค่อยดี สามารถกดปุ่มข</w:t>
      </w:r>
      <w:r w:rsidR="00614B9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อความช่วยเหลือ ซึ่งจะต่อสายไป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โอเปอเรเตอร์ให้เรียกรถพยาบาลมารับได้</w:t>
      </w:r>
      <w:r w:rsidR="00614B9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ทันที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ทั้งนี้ </w:t>
      </w:r>
      <w:proofErr w:type="spellStart"/>
      <w:r w:rsidRPr="007D6E6E">
        <w:rPr>
          <w:rFonts w:asciiTheme="minorBidi" w:eastAsia="Times New Roman" w:hAnsiTheme="minorBidi"/>
          <w:color w:val="000000"/>
          <w:sz w:val="30"/>
          <w:szCs w:val="30"/>
        </w:rPr>
        <w:t>DoCare</w:t>
      </w:r>
      <w:proofErr w:type="spellEnd"/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ใช้เทคโนโลยี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Internet of Things 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(</w:t>
      </w:r>
      <w:proofErr w:type="spellStart"/>
      <w:r w:rsidRPr="007D6E6E">
        <w:rPr>
          <w:rFonts w:asciiTheme="minorBidi" w:eastAsia="Times New Roman" w:hAnsiTheme="minorBidi"/>
          <w:color w:val="000000"/>
          <w:sz w:val="30"/>
          <w:szCs w:val="30"/>
        </w:rPr>
        <w:t>IoT</w:t>
      </w:r>
      <w:proofErr w:type="spellEnd"/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)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และ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Digital Platform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ที่เชื่อมต่อบ้านกับโรงพยาบาล ช่วยให้การดูแลสุขภาพและความปลอดภัยทำได้ที่บ้านง่ายแค่ปลายนิ้ว ระบบเก็บข้อมูลสุขภาพอัตโนมัติส่งตรงถึงโรงพยาบาล เช่น ความดันโลหิต ระดับน้ำตาลในเลือด ระดับออกซิเจนในเลือด อุณหภูมิร่างกาย น้ำหนักตัว </w:t>
      </w:r>
      <w:r w:rsidR="005541FC">
        <w:rPr>
          <w:rFonts w:asciiTheme="minorBidi" w:eastAsia="Times New Roman" w:hAnsiTheme="minorBidi" w:hint="cs"/>
          <w:color w:val="000000"/>
          <w:sz w:val="30"/>
          <w:szCs w:val="30"/>
          <w:cs/>
        </w:rPr>
        <w:t>จึง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สามารถติดตามอาการและปรึกษาแพทย์พยาบาลได้แบบเรียลไทม์ พร้อมระบบขอความช่วยเหลือและแจ้งเตือนทันทีเมื่อเกิดเหตุผิดปกติ เช่น หกล้ม (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>Fall Detection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)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นวัตกรรมที่พูดไปทั้ง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3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อย่างนี้ใช้งานจริงแล้วนะครับ โดยเฉพาะ </w:t>
      </w:r>
      <w:proofErr w:type="spellStart"/>
      <w:r w:rsidRPr="007D6E6E">
        <w:rPr>
          <w:rFonts w:asciiTheme="minorBidi" w:eastAsia="Times New Roman" w:hAnsiTheme="minorBidi"/>
          <w:color w:val="000000"/>
          <w:sz w:val="30"/>
          <w:szCs w:val="30"/>
        </w:rPr>
        <w:t>DoCare</w:t>
      </w:r>
      <w:proofErr w:type="spellEnd"/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ใช้ช่วยคนเกินกว่า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100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เคสไปแล้ว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”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วชิระชัยเผย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1E071B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>
        <w:rPr>
          <w:rFonts w:asciiTheme="minorBidi" w:eastAsia="Times New Roman" w:hAnsiTheme="minorBidi"/>
          <w:color w:val="000000"/>
          <w:sz w:val="30"/>
          <w:szCs w:val="30"/>
          <w:cs/>
        </w:rPr>
        <w:t>ขณะที่อภิรัตน์ กล่าวถึงสมาร์ทลิฟวิ่ง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ในมุมมองของตนว่า คำว่า สมาร์ท ต้องประกอบด้วย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3 </w:t>
      </w:r>
      <w:r w:rsidR="007D6E6E"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อย่าง ได้แก่ เทคโนโลยีที่ชาญฉลาดดูแลชีวิตคนให้ดีขึ้นได้ เทคโนโลยีที่ให้ทุกคน รวมถึงผู้พิการและผู้สูงอายุเข้าถึงได้ และเทคโนโลยีที่ใช้งานง่าย มีหน้าตาเป็นเอกลักษณ์สื่อถึงความเป็นไทย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จากนั้น อภิรัตน์ได้โชว์นวัตกรรม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เครื่องคิดเลขพูดได้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(</w:t>
      </w:r>
      <w:r w:rsidR="006C64A1"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ONE </w:t>
      </w:r>
      <w:r w:rsidR="006C64A1"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 xml:space="preserve">– </w:t>
      </w:r>
      <w:r w:rsidR="006C64A1"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Smart </w:t>
      </w:r>
      <w:r w:rsidRPr="006C64A1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Calculator</w:t>
      </w:r>
      <w:r w:rsidRP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)</w:t>
      </w:r>
      <w:r w:rsidR="006C64A1" w:rsidRP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ที่คิดผลลัพธ์ได้ทันใจ ไม่ต้องเชื่อมต่ออินเทอร์เน็ต ทำให้การคำนวณเป็นเรื่องง่ายไม่ซับซ้อน ใช้งานได้ทุกคนและทุกที่ ซึ่งถือว่ามีคุณสมบัติสมาร์ทครบทั้ง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3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ข้อที่กล่าวไป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นวัตกรรมเครื่องคิดเลข</w:t>
      </w:r>
      <w:r w:rsidR="0017437B">
        <w:rPr>
          <w:rFonts w:asciiTheme="minorBidi" w:eastAsia="Times New Roman" w:hAnsiTheme="minorBidi" w:hint="cs"/>
          <w:color w:val="000000"/>
          <w:sz w:val="30"/>
          <w:szCs w:val="30"/>
          <w:cs/>
        </w:rPr>
        <w:t xml:space="preserve">พูดได้ </w:t>
      </w:r>
      <w:bookmarkStart w:id="0" w:name="_GoBack"/>
      <w:bookmarkEnd w:id="0"/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สั่งการด้วยเสียง ได้รับการพัฒนาขึ้นมาเพื่อแก้ไขความซับซ้อนและลดเวลาในการหาคำตอบ เพียงแค่พูดก็จะทราบคำตอบทันทีผ่านระบบโต้ตอบที่เป็นภาษาไทย ในรูปแบบออฟไลน์ ช่วยเพิ่มโอกาสให้ทุกคนเข้าถึงเทคโนโลยีได้ง่าย โดยเฉพาะกลุ่มผู้พิการทางสายตา ผู้ที่อ่านและเขียนหนังสือไม่ได้ โดยสามารถหาผลลัพธ์ของตัวเลขได้ตั้งแต่ บวก ลบ คูณ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lastRenderedPageBreak/>
        <w:t>หาร ไปจนถึงระดับการถอดสมการ ซึ่งเทคโนโลยีสั่งการด้วยเสียงยังสามารถนำไปใช้กับเทคโนโลยีอื่น ๆ เพื่อทำให้สิ่งของเหล่านั้นสื่อสารและโต้ตอบกับผู้ใช้งานได้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นอกจากนั้น อภิรัตน์ ยังกล่าวถึง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“</w:t>
      </w:r>
      <w:r w:rsidR="006C64A1" w:rsidRPr="006C64A1">
        <w:rPr>
          <w:rFonts w:asciiTheme="minorBidi" w:eastAsia="Times New Roman" w:hAnsiTheme="minorBidi"/>
          <w:b/>
          <w:bCs/>
          <w:color w:val="000000"/>
          <w:sz w:val="30"/>
          <w:szCs w:val="30"/>
          <w:cs/>
        </w:rPr>
        <w:t>ก๊อกน้ำ</w:t>
      </w:r>
      <w:r w:rsidR="006C64A1" w:rsidRPr="006C64A1">
        <w:rPr>
          <w:rFonts w:asciiTheme="minorBidi" w:eastAsia="Times New Roman" w:hAnsiTheme="minorBidi" w:hint="cs"/>
          <w:b/>
          <w:bCs/>
          <w:color w:val="000000"/>
          <w:sz w:val="30"/>
          <w:szCs w:val="30"/>
          <w:cs/>
        </w:rPr>
        <w:t xml:space="preserve">พูดได้ </w:t>
      </w:r>
      <w:r w:rsidR="006C64A1" w:rsidRP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(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 xml:space="preserve">ONE 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 xml:space="preserve">– </w:t>
      </w:r>
      <w:r w:rsidRPr="007D6E6E">
        <w:rPr>
          <w:rFonts w:asciiTheme="minorBidi" w:eastAsia="Times New Roman" w:hAnsiTheme="minorBidi"/>
          <w:b/>
          <w:bCs/>
          <w:color w:val="000000"/>
          <w:sz w:val="30"/>
          <w:szCs w:val="30"/>
        </w:rPr>
        <w:t>Smart Faucet</w:t>
      </w:r>
      <w:r w:rsidR="006C64A1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)</w:t>
      </w:r>
      <w:r w:rsidRPr="007D6E6E">
        <w:rPr>
          <w:rFonts w:asciiTheme="minorBidi" w:eastAsia="Times New Roman" w:hAnsiTheme="minorBidi" w:cs="Cordia New"/>
          <w:b/>
          <w:bCs/>
          <w:color w:val="000000"/>
          <w:sz w:val="30"/>
          <w:szCs w:val="30"/>
          <w:cs/>
        </w:rPr>
        <w:t>”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ซึ่งเป็นก๊อกน้ำระบบสั่งการด้วยเสียงช่วยให้ผู้ใช้งานสั่งเปิด-ปิดควบคุมการใช้น้ำได้สะดวก สร้างจิตสำนึก</w:t>
      </w:r>
      <w:r w:rsidR="005541FC">
        <w:rPr>
          <w:rFonts w:asciiTheme="minorBidi" w:eastAsia="Times New Roman" w:hAnsiTheme="minorBidi" w:hint="cs"/>
          <w:color w:val="000000"/>
          <w:sz w:val="30"/>
          <w:szCs w:val="30"/>
          <w:cs/>
        </w:rPr>
        <w:t>ร่วม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กันประหยัดน้ำ</w:t>
      </w:r>
      <w:r w:rsidR="004105D0" w:rsidRPr="008509A6">
        <w:rPr>
          <w:rFonts w:asciiTheme="minorBidi" w:eastAsia="Times New Roman" w:hAnsiTheme="minorBidi"/>
          <w:sz w:val="30"/>
          <w:szCs w:val="30"/>
          <w:cs/>
        </w:rPr>
        <w:t xml:space="preserve">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ขณะเดียวกันยังเป็นมิตรต่อผู้พิการทางสายตา </w:t>
      </w:r>
      <w:r w:rsidR="005541FC">
        <w:rPr>
          <w:rFonts w:asciiTheme="minorBidi" w:eastAsia="Times New Roman" w:hAnsiTheme="minorBidi" w:hint="cs"/>
          <w:color w:val="000000"/>
          <w:sz w:val="30"/>
          <w:szCs w:val="30"/>
          <w:cs/>
        </w:rPr>
        <w:t>และ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ช่วยลด</w:t>
      </w:r>
      <w:r w:rsidR="004105D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ความเสี่ยงต่อ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การสัมผัส</w:t>
      </w:r>
      <w:r w:rsidR="004105D0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>จุดร่วมที่มักปะปนไปด้วยเชื้อโรค</w:t>
      </w: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</w:p>
    <w:p w:rsidR="007D6E6E" w:rsidRPr="007D6E6E" w:rsidRDefault="007D6E6E" w:rsidP="007D6E6E">
      <w:pPr>
        <w:spacing w:after="0" w:line="240" w:lineRule="auto"/>
        <w:jc w:val="both"/>
        <w:rPr>
          <w:rFonts w:asciiTheme="minorBidi" w:eastAsia="Times New Roman" w:hAnsiTheme="minorBidi"/>
          <w:sz w:val="30"/>
          <w:szCs w:val="30"/>
        </w:rPr>
      </w:pP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“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Next Chapter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ของเอสซีจี คือการที่เราอยากจะดูแลชีวิตลูกค้าให้มีความสุข เราเคยดูแลมาอย่างดีในเรื่องที่อยู่อาศัย ในอนาคตเราอยากดูแลชีวิตทั้งชีวิตเลย ไม่ใช่เฉพาะที่อยู่อาศัย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”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อภิรัตน์กล่าว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 xml:space="preserve"> “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เราจะเริ่มจากการออกแบบก่อน ต้องเข้าใจชีวิตคน ทำให้</w:t>
      </w:r>
      <w:r w:rsidR="00A97D9B" w:rsidRPr="008509A6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ใช้ง่าย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 xml:space="preserve">เมื่อเข้าสู่ยุค </w:t>
      </w:r>
      <w:r w:rsidRPr="007D6E6E">
        <w:rPr>
          <w:rFonts w:asciiTheme="minorBidi" w:eastAsia="Times New Roman" w:hAnsiTheme="minorBidi"/>
          <w:color w:val="000000"/>
          <w:sz w:val="30"/>
          <w:szCs w:val="30"/>
        </w:rPr>
        <w:t xml:space="preserve">IoT </w:t>
      </w:r>
      <w:r w:rsidRPr="007D6E6E">
        <w:rPr>
          <w:rFonts w:asciiTheme="minorBidi" w:eastAsia="Times New Roman" w:hAnsiTheme="minorBidi"/>
          <w:color w:val="000000"/>
          <w:sz w:val="30"/>
          <w:szCs w:val="30"/>
          <w:cs/>
        </w:rPr>
        <w:t>เราก็อยากดูแลในเรื่องสุขภาพ สมาร์ทลิฟวิ่ง และสมาร์ทซิตี้ด้วย</w:t>
      </w:r>
      <w:r w:rsidRPr="007D6E6E">
        <w:rPr>
          <w:rFonts w:asciiTheme="minorBidi" w:eastAsia="Times New Roman" w:hAnsiTheme="minorBidi" w:cs="Cordia New"/>
          <w:color w:val="000000"/>
          <w:sz w:val="30"/>
          <w:szCs w:val="30"/>
          <w:cs/>
        </w:rPr>
        <w:t>”</w:t>
      </w:r>
    </w:p>
    <w:p w:rsidR="00CB167E" w:rsidRPr="008509A6" w:rsidRDefault="00CB167E" w:rsidP="007D6E6E">
      <w:pPr>
        <w:jc w:val="both"/>
        <w:rPr>
          <w:rFonts w:asciiTheme="minorBidi" w:hAnsiTheme="minorBidi"/>
          <w:sz w:val="30"/>
          <w:szCs w:val="30"/>
        </w:rPr>
      </w:pPr>
    </w:p>
    <w:p w:rsidR="00CB167E" w:rsidRPr="008509A6" w:rsidRDefault="00CB167E" w:rsidP="004105D0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8509A6">
        <w:rPr>
          <w:rFonts w:asciiTheme="minorBidi" w:hAnsiTheme="minorBidi"/>
          <w:b/>
          <w:bCs/>
          <w:sz w:val="30"/>
          <w:szCs w:val="30"/>
          <w:cs/>
        </w:rPr>
        <w:t>รับชม “</w:t>
      </w:r>
      <w:r w:rsidRPr="008509A6">
        <w:rPr>
          <w:rFonts w:asciiTheme="minorBidi" w:hAnsiTheme="minorBidi"/>
          <w:b/>
          <w:bCs/>
          <w:sz w:val="30"/>
          <w:szCs w:val="30"/>
        </w:rPr>
        <w:t>TALK ON STAGE</w:t>
      </w:r>
      <w:r w:rsidRPr="008509A6">
        <w:rPr>
          <w:rFonts w:asciiTheme="minorBidi" w:hAnsiTheme="minorBidi" w:cs="Cordia New"/>
          <w:b/>
          <w:bCs/>
          <w:sz w:val="30"/>
          <w:szCs w:val="30"/>
          <w:cs/>
        </w:rPr>
        <w:t xml:space="preserve">: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มารู้จัก </w:t>
      </w:r>
      <w:r w:rsidRPr="008509A6">
        <w:rPr>
          <w:rFonts w:asciiTheme="minorBidi" w:hAnsiTheme="minorBidi"/>
          <w:b/>
          <w:bCs/>
          <w:sz w:val="30"/>
          <w:szCs w:val="30"/>
        </w:rPr>
        <w:t xml:space="preserve">SMART LIVING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>ธุรกิจเพื่อชีวิตอนาคต”</w:t>
      </w:r>
      <w:r w:rsidRPr="008509A6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ย้อนหลังได้ที่ </w:t>
      </w:r>
      <w:hyperlink r:id="rId7" w:history="1"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https</w:t>
        </w:r>
        <w:r w:rsidRPr="008509A6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://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www</w:t>
        </w:r>
        <w:r w:rsidRPr="008509A6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.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youtube</w:t>
        </w:r>
        <w:r w:rsidRPr="008509A6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.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com</w:t>
        </w:r>
        <w:r w:rsidRPr="008509A6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/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watch?v</w:t>
        </w:r>
        <w:r w:rsidRPr="008509A6">
          <w:rPr>
            <w:rStyle w:val="Hyperlink"/>
            <w:rFonts w:asciiTheme="minorBidi" w:hAnsiTheme="minorBidi" w:cs="Cordia New"/>
            <w:b/>
            <w:bCs/>
            <w:sz w:val="30"/>
            <w:szCs w:val="30"/>
            <w:cs/>
          </w:rPr>
          <w:t>=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oVuE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  <w:cs/>
          </w:rPr>
          <w:t>2</w:t>
        </w:r>
        <w:r w:rsidRPr="008509A6">
          <w:rPr>
            <w:rStyle w:val="Hyperlink"/>
            <w:rFonts w:asciiTheme="minorBidi" w:hAnsiTheme="minorBidi"/>
            <w:b/>
            <w:bCs/>
            <w:sz w:val="30"/>
            <w:szCs w:val="30"/>
          </w:rPr>
          <w:t>AQzveU</w:t>
        </w:r>
      </w:hyperlink>
      <w:r w:rsidRPr="008509A6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>และสามารถ</w:t>
      </w:r>
      <w:r w:rsidRPr="008509A6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ติดตามนวัตกรรมและข่าวสารอื่นๆ ของเอสซีจี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r w:rsidR="003073DF">
        <w:fldChar w:fldCharType="begin"/>
      </w:r>
      <w:r w:rsidR="003073DF">
        <w:instrText xml:space="preserve"> HYPERLINK </w:instrText>
      </w:r>
      <w:r w:rsidR="003073DF">
        <w:rPr>
          <w:rFonts w:cs="Angsana New"/>
          <w:szCs w:val="22"/>
          <w:cs/>
        </w:rPr>
        <w:instrText>"</w:instrText>
      </w:r>
      <w:r w:rsidR="003073DF">
        <w:instrText>https</w:instrText>
      </w:r>
      <w:r w:rsidR="003073DF">
        <w:rPr>
          <w:rFonts w:cs="Angsana New"/>
          <w:szCs w:val="22"/>
          <w:cs/>
        </w:rPr>
        <w:instrText>://</w:instrText>
      </w:r>
      <w:r w:rsidR="003073DF">
        <w:instrText>www</w:instrText>
      </w:r>
      <w:r w:rsidR="003073DF">
        <w:rPr>
          <w:rFonts w:cs="Angsana New"/>
          <w:szCs w:val="22"/>
          <w:cs/>
        </w:rPr>
        <w:instrText>.</w:instrText>
      </w:r>
      <w:r w:rsidR="003073DF">
        <w:instrText>scg</w:instrText>
      </w:r>
      <w:r w:rsidR="003073DF">
        <w:rPr>
          <w:rFonts w:cs="Angsana New"/>
          <w:szCs w:val="22"/>
          <w:cs/>
        </w:rPr>
        <w:instrText>.</w:instrText>
      </w:r>
      <w:r w:rsidR="003073DF">
        <w:instrText>com</w:instrText>
      </w:r>
      <w:r w:rsidR="003073DF">
        <w:rPr>
          <w:rFonts w:cs="Angsana New"/>
          <w:szCs w:val="22"/>
          <w:cs/>
        </w:rPr>
        <w:instrText>/</w:instrText>
      </w:r>
      <w:r w:rsidR="003073DF">
        <w:instrText>esg</w:instrText>
      </w:r>
      <w:r w:rsidR="003073DF">
        <w:rPr>
          <w:rFonts w:cs="Angsana New"/>
          <w:szCs w:val="22"/>
          <w:cs/>
        </w:rPr>
        <w:instrText xml:space="preserve">/" </w:instrText>
      </w:r>
      <w:r w:rsidR="003073DF">
        <w:fldChar w:fldCharType="separate"/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https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://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www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/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esg</w:t>
      </w:r>
      <w:r w:rsidRPr="008509A6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/</w:t>
      </w:r>
      <w:r w:rsidR="003073D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hyperlink r:id="rId8" w:history="1">
        <w:r w:rsidRPr="008509A6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https</w:t>
        </w:r>
        <w:r w:rsidRPr="008509A6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://</w:t>
        </w:r>
        <w:proofErr w:type="spellStart"/>
        <w:r w:rsidRPr="008509A6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scgnewschannel</w:t>
        </w:r>
        <w:proofErr w:type="spellEnd"/>
        <w:r w:rsidRPr="008509A6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cs/>
          </w:rPr>
          <w:t>.</w:t>
        </w:r>
        <w:r w:rsidRPr="008509A6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</w:hyperlink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 /</w:t>
      </w:r>
      <w:r w:rsidRPr="008509A6">
        <w:rPr>
          <w:rFonts w:asciiTheme="minorBidi" w:hAnsiTheme="minorBidi"/>
          <w:b/>
          <w:bCs/>
          <w:sz w:val="30"/>
          <w:szCs w:val="30"/>
        </w:rPr>
        <w:t>Facebook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8509A6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509A6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8509A6">
        <w:rPr>
          <w:rFonts w:asciiTheme="minorBidi" w:hAnsiTheme="minorBidi"/>
          <w:b/>
          <w:bCs/>
          <w:sz w:val="30"/>
          <w:szCs w:val="30"/>
        </w:rPr>
        <w:t>Twitter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8509A6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8509A6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509A6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8509A6">
        <w:rPr>
          <w:rFonts w:asciiTheme="minorBidi" w:hAnsiTheme="minorBidi"/>
          <w:b/>
          <w:bCs/>
          <w:sz w:val="30"/>
          <w:szCs w:val="30"/>
        </w:rPr>
        <w:t>Line@</w:t>
      </w:r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8509A6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8509A6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509A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CB167E" w:rsidRPr="008509A6" w:rsidRDefault="00CB167E" w:rsidP="00CB167E">
      <w:pPr>
        <w:spacing w:after="0" w:line="240" w:lineRule="auto"/>
        <w:jc w:val="both"/>
        <w:rPr>
          <w:rFonts w:asciiTheme="minorBidi" w:hAnsiTheme="minorBidi"/>
          <w:sz w:val="30"/>
          <w:szCs w:val="30"/>
        </w:rPr>
      </w:pPr>
    </w:p>
    <w:p w:rsidR="00CB167E" w:rsidRPr="008509A6" w:rsidRDefault="00CB167E" w:rsidP="00CB167E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8509A6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:rsidR="00CB167E" w:rsidRPr="008509A6" w:rsidRDefault="00CB167E" w:rsidP="00CB167E">
      <w:pPr>
        <w:spacing w:after="0" w:line="240" w:lineRule="auto"/>
        <w:jc w:val="both"/>
        <w:rPr>
          <w:rFonts w:asciiTheme="minorBidi" w:hAnsiTheme="minorBidi"/>
          <w:noProof/>
          <w:sz w:val="30"/>
          <w:szCs w:val="30"/>
        </w:rPr>
      </w:pPr>
    </w:p>
    <w:p w:rsidR="00CB167E" w:rsidRPr="007D6E6E" w:rsidRDefault="00CB167E" w:rsidP="007D6E6E">
      <w:pPr>
        <w:jc w:val="both"/>
        <w:rPr>
          <w:rFonts w:asciiTheme="minorBidi" w:hAnsiTheme="minorBidi"/>
          <w:sz w:val="28"/>
        </w:rPr>
      </w:pPr>
    </w:p>
    <w:sectPr w:rsidR="00CB167E" w:rsidRPr="007D6E6E" w:rsidSect="007D6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99" w:rsidRDefault="007E5099" w:rsidP="007D6E6E">
      <w:pPr>
        <w:spacing w:after="0" w:line="240" w:lineRule="auto"/>
      </w:pPr>
      <w:r>
        <w:separator/>
      </w:r>
    </w:p>
  </w:endnote>
  <w:endnote w:type="continuationSeparator" w:id="0">
    <w:p w:rsidR="007E5099" w:rsidRDefault="007E5099" w:rsidP="007D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E" w:rsidRDefault="00CB16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E" w:rsidRDefault="00CB16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E" w:rsidRDefault="00CB1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99" w:rsidRDefault="007E5099" w:rsidP="007D6E6E">
      <w:pPr>
        <w:spacing w:after="0" w:line="240" w:lineRule="auto"/>
      </w:pPr>
      <w:r>
        <w:separator/>
      </w:r>
    </w:p>
  </w:footnote>
  <w:footnote w:type="continuationSeparator" w:id="0">
    <w:p w:rsidR="007E5099" w:rsidRDefault="007E5099" w:rsidP="007D6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E" w:rsidRDefault="00CB1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6E" w:rsidRPr="00CB167E" w:rsidRDefault="00CB167E">
    <w:pPr>
      <w:pStyle w:val="Header"/>
      <w:rPr>
        <w:i/>
        <w:iCs/>
        <w:cs/>
      </w:rPr>
    </w:pPr>
    <w:r w:rsidRPr="00CB167E">
      <w:rPr>
        <w:rFonts w:asciiTheme="minorBidi" w:hAnsiTheme="minorBidi"/>
        <w:i/>
        <w:iCs/>
        <w:noProof/>
        <w:sz w:val="28"/>
      </w:rPr>
      <w:drawing>
        <wp:anchor distT="0" distB="0" distL="114300" distR="114300" simplePos="0" relativeHeight="251659264" behindDoc="1" locked="0" layoutInCell="1" allowOverlap="0" wp14:anchorId="61C55597" wp14:editId="6A71704C">
          <wp:simplePos x="0" y="0"/>
          <wp:positionH relativeFrom="margin">
            <wp:align>right</wp:align>
          </wp:positionH>
          <wp:positionV relativeFrom="paragraph">
            <wp:posOffset>-79883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167E">
      <w:rPr>
        <w:rFonts w:hint="cs"/>
        <w:i/>
        <w:iCs/>
        <w:sz w:val="20"/>
        <w:szCs w:val="24"/>
        <w:cs/>
      </w:rPr>
      <w:t>บทความประชาสัมพันธ์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E" w:rsidRDefault="00CB16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6E"/>
    <w:rsid w:val="0017437B"/>
    <w:rsid w:val="00197FCC"/>
    <w:rsid w:val="001E071B"/>
    <w:rsid w:val="002F1D53"/>
    <w:rsid w:val="003073DF"/>
    <w:rsid w:val="003C0A53"/>
    <w:rsid w:val="004105D0"/>
    <w:rsid w:val="00451256"/>
    <w:rsid w:val="00511949"/>
    <w:rsid w:val="00536C77"/>
    <w:rsid w:val="005541FC"/>
    <w:rsid w:val="005B2066"/>
    <w:rsid w:val="005E36E7"/>
    <w:rsid w:val="00614B90"/>
    <w:rsid w:val="006C64A1"/>
    <w:rsid w:val="007A67BE"/>
    <w:rsid w:val="007D6E6E"/>
    <w:rsid w:val="007E5099"/>
    <w:rsid w:val="008509A6"/>
    <w:rsid w:val="009431D0"/>
    <w:rsid w:val="009B4E5A"/>
    <w:rsid w:val="00A42EC7"/>
    <w:rsid w:val="00A97D9B"/>
    <w:rsid w:val="00B31D3A"/>
    <w:rsid w:val="00C24BDF"/>
    <w:rsid w:val="00CB167E"/>
    <w:rsid w:val="00CF0867"/>
    <w:rsid w:val="00D05E44"/>
    <w:rsid w:val="00D36930"/>
    <w:rsid w:val="00E22EA1"/>
    <w:rsid w:val="00F1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BD66"/>
  <w15:chartTrackingRefBased/>
  <w15:docId w15:val="{58498A27-BE7A-4B2D-86DA-97878F85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E5A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D6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E6E"/>
  </w:style>
  <w:style w:type="paragraph" w:styleId="Footer">
    <w:name w:val="footer"/>
    <w:basedOn w:val="Normal"/>
    <w:link w:val="FooterChar"/>
    <w:uiPriority w:val="99"/>
    <w:unhideWhenUsed/>
    <w:rsid w:val="007D6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E6E"/>
  </w:style>
  <w:style w:type="paragraph" w:styleId="NormalWeb">
    <w:name w:val="Normal (Web)"/>
    <w:basedOn w:val="Normal"/>
    <w:uiPriority w:val="99"/>
    <w:semiHidden/>
    <w:unhideWhenUsed/>
    <w:rsid w:val="007D6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167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37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37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VuE2AQzve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C290C-38F9-440A-AE17-72973EC5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18</cp:revision>
  <cp:lastPrinted>2023-01-05T03:35:00Z</cp:lastPrinted>
  <dcterms:created xsi:type="dcterms:W3CDTF">2023-01-04T04:02:00Z</dcterms:created>
  <dcterms:modified xsi:type="dcterms:W3CDTF">2023-01-05T03:42:00Z</dcterms:modified>
</cp:coreProperties>
</file>